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BECF2" w14:textId="77777777" w:rsidR="00D81066" w:rsidRPr="00B81A04" w:rsidRDefault="00D81066" w:rsidP="00D810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A0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учебному предмету</w:t>
      </w:r>
    </w:p>
    <w:p w14:paraId="652DCE83" w14:textId="7DDD031D" w:rsidR="0060488B" w:rsidRPr="00B81A04" w:rsidRDefault="0060488B" w:rsidP="006048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A0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656B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Pr="00B81A0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9586630" w14:textId="6A814BF2" w:rsidR="00D81066" w:rsidRPr="00B81A04" w:rsidRDefault="00AF41CF" w:rsidP="006D16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2656B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81A0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656B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8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</w:t>
      </w:r>
      <w:r w:rsidR="002656B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B8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</w:p>
    <w:p w14:paraId="3F54F6CF" w14:textId="77777777" w:rsidR="00B81A04" w:rsidRDefault="00B81A04" w:rsidP="00D81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D45F5" w14:textId="77777777" w:rsidR="00D81066" w:rsidRPr="00B81A04" w:rsidRDefault="00D81066" w:rsidP="00D81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разделы программы (с указанием количества часов):</w:t>
      </w:r>
    </w:p>
    <w:p w14:paraId="7BC18AE9" w14:textId="2C843BAB" w:rsidR="006F1645" w:rsidRPr="00B81A04" w:rsidRDefault="002656B7" w:rsidP="00D81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D81066"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AF41CF"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</w:p>
    <w:tbl>
      <w:tblPr>
        <w:tblW w:w="100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7145"/>
        <w:gridCol w:w="2268"/>
      </w:tblGrid>
      <w:tr w:rsidR="0060488B" w:rsidRPr="00B81A04" w14:paraId="0C45E922" w14:textId="77777777" w:rsidTr="0060488B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FB14B7" w14:textId="77777777" w:rsidR="0060488B" w:rsidRPr="00B81A04" w:rsidRDefault="0060488B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Pr="00B8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7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5684ED" w14:textId="77777777" w:rsidR="0060488B" w:rsidRPr="00B81A04" w:rsidRDefault="0060488B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3646C6" w14:textId="77777777" w:rsidR="0060488B" w:rsidRPr="00B81A04" w:rsidRDefault="0060488B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часов, отводимых н освоение темы</w:t>
            </w:r>
          </w:p>
        </w:tc>
      </w:tr>
      <w:tr w:rsidR="0060488B" w:rsidRPr="00B81A04" w14:paraId="13969B90" w14:textId="77777777" w:rsidTr="0060488B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0D709A" w14:textId="77777777" w:rsidR="0060488B" w:rsidRPr="00B81A04" w:rsidRDefault="0060488B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782F01" w14:textId="77777777" w:rsidR="0060488B" w:rsidRPr="005207B5" w:rsidRDefault="0060488B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 </w:t>
            </w:r>
            <w:r w:rsidR="002656B7" w:rsidRPr="005207B5">
              <w:rPr>
                <w:rFonts w:ascii="Times New Roman" w:hAnsi="Times New Roman"/>
                <w:b/>
                <w:bCs/>
                <w:color w:val="000000"/>
                <w:sz w:val="24"/>
              </w:rPr>
              <w:t>Общие сведения о языке</w:t>
            </w:r>
            <w:r w:rsidR="002656B7" w:rsidRPr="00520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BA5A714" w14:textId="682C47A4" w:rsidR="002656B7" w:rsidRPr="00B81A04" w:rsidRDefault="002656B7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как знаковая система. Основные функции языка. Лингвистика как наука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0769BC" w14:textId="1400D41F" w:rsidR="0060488B" w:rsidRPr="005207B5" w:rsidRDefault="002656B7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14:paraId="706FFF00" w14:textId="5897B05F" w:rsidR="0060488B" w:rsidRPr="00B81A04" w:rsidRDefault="002656B7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656B7" w:rsidRPr="00B81A04" w14:paraId="79AFF8B7" w14:textId="77777777" w:rsidTr="00BB6BE9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DAA0D5" w14:textId="77777777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58C3BA" w14:textId="2310D29E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5980D2" w14:textId="59C20860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656B7" w:rsidRPr="00B81A04" w14:paraId="6D7D4FE9" w14:textId="77777777" w:rsidTr="00A40E63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E56B34" w14:textId="77777777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4EAB4A" w14:textId="0E15B002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0E2A65" w14:textId="34D59CDF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656B7" w:rsidRPr="00B81A04" w14:paraId="7FDA248A" w14:textId="77777777" w:rsidTr="00A40E63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9C0A48" w14:textId="76ECED1B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431CEE" w14:textId="710DFE70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Формы существования русского национального языка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B9E02F" w14:textId="23116F01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0488B" w:rsidRPr="00B81A04" w14:paraId="17E0C64E" w14:textId="77777777" w:rsidTr="0060488B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6F9B12" w14:textId="77777777" w:rsidR="0060488B" w:rsidRPr="00B81A04" w:rsidRDefault="0060488B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9D0471" w14:textId="22DB092D" w:rsidR="0060488B" w:rsidRPr="005207B5" w:rsidRDefault="0060488B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0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 </w:t>
            </w:r>
            <w:r w:rsidR="002656B7" w:rsidRPr="005207B5">
              <w:rPr>
                <w:rFonts w:ascii="Times New Roman" w:hAnsi="Times New Roman"/>
                <w:b/>
                <w:bCs/>
                <w:color w:val="000000"/>
                <w:sz w:val="24"/>
              </w:rPr>
              <w:t>Система языка. Культура речи</w:t>
            </w:r>
          </w:p>
          <w:p w14:paraId="39C0231D" w14:textId="32191E26" w:rsidR="0060488B" w:rsidRPr="00B81A04" w:rsidRDefault="002656B7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6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Система языка, её устройство, функционирование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0FF4FE" w14:textId="7F352166" w:rsidR="0060488B" w:rsidRPr="00041325" w:rsidRDefault="002656B7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14:paraId="4E366580" w14:textId="61441857" w:rsidR="0060488B" w:rsidRPr="00B81A04" w:rsidRDefault="002656B7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656B7" w:rsidRPr="00B81A04" w14:paraId="026F2AA4" w14:textId="77777777" w:rsidTr="000075D4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2459E8" w14:textId="52CEA20F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99DC43" w14:textId="20B6264D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Культура речи как раздел лингвистики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A40560" w14:textId="4345BC8E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656B7" w:rsidRPr="00B81A04" w14:paraId="6D694BD6" w14:textId="77777777" w:rsidTr="000075D4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C3854E" w14:textId="1330BCBB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3BE769" w14:textId="566FE7AA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2986E8" w14:textId="5B85269F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3292B27" w14:textId="6EFC4F3D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656B7" w:rsidRPr="00B81A04" w14:paraId="49167CA2" w14:textId="77777777" w:rsidTr="000075D4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8F3452" w14:textId="012772F3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D71710" w14:textId="5C99DB77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9CA298" w14:textId="1697805C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656B7" w:rsidRPr="00B81A04" w14:paraId="33C93983" w14:textId="77777777" w:rsidTr="000075D4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B81D67" w14:textId="34F2BB78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4CEE5A" w14:textId="53173911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 (обзор)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60EF4D" w14:textId="7B58D650" w:rsidR="002656B7" w:rsidRPr="00B81A04" w:rsidRDefault="002656B7" w:rsidP="00265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04E" w:rsidRPr="00B81A04" w14:paraId="74825E29" w14:textId="77777777" w:rsidTr="00CE017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A5DC46" w14:textId="4752A2D1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8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0047FD" w14:textId="02D86F30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Фонетика и орфоэпия как разделы лингвистики.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 (повторение, обобщение).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7B9843" w14:textId="77777777" w:rsidR="006B004E" w:rsidRPr="00041325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14:paraId="65D69797" w14:textId="3B8D2F23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B004E" w:rsidRPr="00B81A04" w14:paraId="7DE6D4A8" w14:textId="77777777" w:rsidTr="0004436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818914" w14:textId="631FD3CD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748C92" w14:textId="570D5C87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Орфоэпические (произносительные и акцентологические) нормы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41A1BD" w14:textId="02C87572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B004E" w:rsidRPr="00B81A04" w14:paraId="3A031499" w14:textId="77777777" w:rsidTr="00FF601A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3B9C40" w14:textId="51A3E919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4A3725" w14:textId="77777777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Лексикология и фразеология. Лексические нормы</w:t>
            </w:r>
          </w:p>
          <w:p w14:paraId="08600D7F" w14:textId="15882577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Лексикология и фразеология как разделы лингвистики </w:t>
            </w:r>
            <w:r w:rsidRPr="00733FE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 (повторение, обобщение)</w:t>
            </w:r>
          </w:p>
          <w:p w14:paraId="58E5F2D4" w14:textId="00ED8DE4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2AF0EA" w14:textId="1568F336" w:rsidR="006B004E" w:rsidRPr="00041325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  <w:p w14:paraId="23930618" w14:textId="5A5D8E93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  <w:p w14:paraId="08A195F9" w14:textId="77777777" w:rsidR="006B004E" w:rsidRPr="006B004E" w:rsidRDefault="006B004E" w:rsidP="006B00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04E" w:rsidRPr="00B81A04" w14:paraId="09368064" w14:textId="77777777" w:rsidTr="003818A9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46355C" w14:textId="4DA5AA1B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79EF34" w14:textId="677B9A62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DA5D35" w14:textId="0BDE93DF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</w:tr>
      <w:tr w:rsidR="006B004E" w:rsidRPr="00B81A04" w14:paraId="42EAC2AD" w14:textId="77777777" w:rsidTr="003818A9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4E7ED6" w14:textId="74DB858F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64922F" w14:textId="249FBDF4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4908FE" w14:textId="1F470EFC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6B004E" w:rsidRPr="00B81A04" w14:paraId="0311BB1E" w14:textId="77777777" w:rsidTr="003818A9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0F357A" w14:textId="0416AF1E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834916" w14:textId="7548D601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979A92" w14:textId="0646E8D7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6B004E" w:rsidRPr="00B81A04" w14:paraId="424D94BE" w14:textId="77777777" w:rsidTr="003818A9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568A97" w14:textId="695F38F9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0F9C9F" w14:textId="0519A37E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Фразеология русского языка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F84A78" w14:textId="43A1D5FD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6B004E" w:rsidRPr="00B81A04" w14:paraId="49BC5D9B" w14:textId="77777777" w:rsidTr="00F70E0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6330B9" w14:textId="77777777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C25EBC" w14:textId="77777777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Морфемика</w:t>
            </w:r>
            <w:proofErr w:type="spellEnd"/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 xml:space="preserve"> и словообразование. Словообразовательные нормы</w:t>
            </w:r>
          </w:p>
          <w:p w14:paraId="4B336AC5" w14:textId="0E93E3CE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733FE3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 (повторение, обобщение)</w:t>
            </w:r>
          </w:p>
          <w:p w14:paraId="2050FD5B" w14:textId="1A3950E3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C5B226" w14:textId="77777777" w:rsidR="006B004E" w:rsidRPr="00041325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14:paraId="2A62FE64" w14:textId="77777777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143EDC" w14:textId="32C5FC66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B004E" w:rsidRPr="00B81A04" w14:paraId="540F11DA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E4C638" w14:textId="3F84C654" w:rsidR="006B004E" w:rsidRPr="00B81A04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95365F" w14:textId="63B95703" w:rsidR="006B004E" w:rsidRPr="00733FE3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53C73C" w14:textId="584BE767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6B004E" w:rsidRPr="00B81A04" w14:paraId="19909A35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FD4629" w14:textId="6451F51F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6.1.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6B4168" w14:textId="77777777" w:rsidR="006B004E" w:rsidRP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B004E">
              <w:rPr>
                <w:rFonts w:ascii="Times New Roman" w:hAnsi="Times New Roman"/>
                <w:b/>
                <w:bCs/>
                <w:color w:val="000000"/>
                <w:sz w:val="24"/>
              </w:rPr>
              <w:t>Раздел 6. Морфология. Морфологические нормы.</w:t>
            </w:r>
          </w:p>
          <w:p w14:paraId="4D7973C7" w14:textId="552137EC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 (повторение, обобщение)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FAEEC2" w14:textId="77777777" w:rsidR="006B004E" w:rsidRPr="00041325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41325">
              <w:rPr>
                <w:rFonts w:ascii="Times New Roman" w:hAnsi="Times New Roman"/>
                <w:b/>
                <w:bCs/>
                <w:color w:val="000000"/>
                <w:sz w:val="24"/>
              </w:rPr>
              <w:t>6</w:t>
            </w:r>
          </w:p>
          <w:p w14:paraId="475B6DD0" w14:textId="79A65114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6B004E" w:rsidRPr="00B81A04" w14:paraId="3B77E3A0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6E56BA" w14:textId="336C9F14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01F1B7" w14:textId="691F973B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Основные морфологические нормы современного русского литературного языка.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A2D2A6" w14:textId="7BF9B1E2" w:rsidR="006B004E" w:rsidRDefault="006B004E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</w:tr>
      <w:tr w:rsidR="006B004E" w:rsidRPr="00B81A04" w14:paraId="54D39298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DE7DD0" w14:textId="600C54B8" w:rsidR="006B004E" w:rsidRDefault="00041325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7.1.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A3D7D0" w14:textId="77777777" w:rsidR="006B004E" w:rsidRDefault="00041325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  <w:p w14:paraId="7D8D4410" w14:textId="0EAFB9AD" w:rsidR="00041325" w:rsidRDefault="00041325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Орфография как раздел лингвистики (повторение, обобщение)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CED13F" w14:textId="77777777" w:rsidR="006B004E" w:rsidRPr="00041325" w:rsidRDefault="00041325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41325">
              <w:rPr>
                <w:rFonts w:ascii="Times New Roman" w:hAnsi="Times New Roman"/>
                <w:b/>
                <w:bCs/>
                <w:color w:val="000000"/>
                <w:sz w:val="24"/>
              </w:rPr>
              <w:t>14</w:t>
            </w:r>
          </w:p>
          <w:p w14:paraId="2F792029" w14:textId="533E1D46" w:rsidR="00041325" w:rsidRDefault="00041325" w:rsidP="006B004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041325" w:rsidRPr="00B81A04" w14:paraId="1DF569B1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AE408E" w14:textId="6953D917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EF61F4" w14:textId="50BC38CC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8D835E" w14:textId="5FDBC419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041325" w:rsidRPr="00B81A04" w14:paraId="5A41F016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73A6B9" w14:textId="0CFED2B2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D01079" w14:textId="26E5A173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Употребление разделительных ъ и ь. Правописание приставок. Буквы ы — и после приставок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14E92B" w14:textId="526F87C0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041325" w:rsidRPr="00B81A04" w14:paraId="43DACDEF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9BCCD2" w14:textId="1BB7BBD3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0D4E22" w14:textId="72AD56C8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7B50E3" w14:textId="7EE71B48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041325" w:rsidRPr="00B81A04" w14:paraId="74FBFD05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46CEF9" w14:textId="030E9744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7EF3A3" w14:textId="61CDB3CA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733FE3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в словах различных частей речи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556B22" w14:textId="2B772D0B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041325" w:rsidRPr="00B81A04" w14:paraId="5D877675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26AAD2" w14:textId="1607D59E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73F376" w14:textId="459AC0FA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и ни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4FC00D" w14:textId="5CEA0199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041325" w:rsidRPr="00B81A04" w14:paraId="3C33D27B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D84823" w14:textId="184C2F10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543430" w14:textId="3DB6428B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630E98" w14:textId="14239E26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041325" w:rsidRPr="00B81A04" w14:paraId="478B40AC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84E444" w14:textId="3576CE81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35CB96" w14:textId="29DCF545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Слитное, дефисное и раздельное написание слов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D00CE4" w14:textId="1CBA19B5" w:rsidR="00041325" w:rsidRDefault="00041325" w:rsidP="000413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5207B5" w:rsidRPr="00B81A04" w14:paraId="056F7554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D98191" w14:textId="7244BF0F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8.1.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8E6A0A" w14:textId="77777777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общение.</w:t>
            </w:r>
          </w:p>
          <w:p w14:paraId="244C696D" w14:textId="7D2ACBA6" w:rsidR="005207B5" w:rsidRPr="00733FE3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207B5">
              <w:rPr>
                <w:rFonts w:ascii="Times New Roman" w:hAnsi="Times New Roman"/>
                <w:color w:val="000000"/>
                <w:sz w:val="24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812DF8" w14:textId="77777777" w:rsidR="005207B5" w:rsidRPr="00F47A39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F47A39">
              <w:rPr>
                <w:rFonts w:ascii="Times New Roman" w:hAnsi="Times New Roman"/>
                <w:b/>
                <w:bCs/>
                <w:color w:val="000000"/>
                <w:sz w:val="24"/>
              </w:rPr>
              <w:t>5</w:t>
            </w:r>
          </w:p>
          <w:p w14:paraId="22753498" w14:textId="0DCD2C9B" w:rsidR="005207B5" w:rsidRPr="00733FE3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5207B5" w:rsidRPr="00B81A04" w14:paraId="11C9DECA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584D75" w14:textId="63FED5A6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8.2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A0458A" w14:textId="4257378B" w:rsidR="005207B5" w:rsidRPr="00733FE3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989646" w14:textId="26FA9B1A" w:rsidR="005207B5" w:rsidRPr="00733FE3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5207B5" w:rsidRPr="00B81A04" w14:paraId="7E0B90E2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6DA75F" w14:textId="771CF27C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BAD19B" w14:textId="2C8F682C" w:rsidR="005207B5" w:rsidRPr="00733FE3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082F4E" w14:textId="149C33D5" w:rsidR="005207B5" w:rsidRPr="00733FE3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5207B5" w:rsidRPr="00B81A04" w14:paraId="45AF96B4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C22E3B" w14:textId="477D2FAC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745849" w14:textId="289AA34A" w:rsidR="005207B5" w:rsidRPr="00733FE3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6BD3F7" w14:textId="4F772480" w:rsidR="005207B5" w:rsidRPr="00733FE3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5207B5" w:rsidRPr="00B81A04" w14:paraId="0922D97B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32FEF2" w14:textId="60468737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9.1.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F6B961" w14:textId="77777777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Раздел 9.</w:t>
            </w: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Текст. Информационно-смысловая переработка текста</w:t>
            </w:r>
          </w:p>
          <w:p w14:paraId="3F6B3A2B" w14:textId="63C47EBE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207B5">
              <w:rPr>
                <w:rFonts w:ascii="Times New Roman" w:hAnsi="Times New Roman"/>
                <w:color w:val="000000"/>
                <w:sz w:val="24"/>
              </w:rPr>
              <w:t>Текст, его основные признаки (повторение, обобщение)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98517B" w14:textId="77777777" w:rsidR="005207B5" w:rsidRP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5207B5">
              <w:rPr>
                <w:rFonts w:ascii="Times New Roman" w:hAnsi="Times New Roman"/>
                <w:b/>
                <w:bCs/>
                <w:color w:val="000000"/>
                <w:sz w:val="24"/>
              </w:rPr>
              <w:t>8</w:t>
            </w:r>
          </w:p>
          <w:p w14:paraId="0FA35C91" w14:textId="787A8604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5207B5" w:rsidRPr="00B81A04" w14:paraId="74D18A4B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F60B4D" w14:textId="3D0C8FD7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1C771F" w14:textId="25F6F97B" w:rsidR="005207B5" w:rsidRPr="00733FE3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129456" w14:textId="0ECDBD60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5207B5" w:rsidRPr="00B81A04" w14:paraId="55D4FB1C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3058E3" w14:textId="05E6CF9D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CEC7EB" w14:textId="02B7754F" w:rsidR="005207B5" w:rsidRPr="00733FE3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Информативность текста. Виды информации в тексте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D858D7" w14:textId="531BFED0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5207B5" w:rsidRPr="00B81A04" w14:paraId="56639793" w14:textId="77777777" w:rsidTr="00ED5933">
        <w:tc>
          <w:tcPr>
            <w:tcW w:w="6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FC081F" w14:textId="740B445C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71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D05724" w14:textId="6F4A633F" w:rsidR="005207B5" w:rsidRPr="00733FE3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Информационно-смысловая переработка текста. План. </w:t>
            </w:r>
            <w:proofErr w:type="spellStart"/>
            <w:r w:rsidRPr="00733FE3">
              <w:rPr>
                <w:rFonts w:ascii="Times New Roman" w:hAnsi="Times New Roman"/>
                <w:color w:val="000000"/>
                <w:sz w:val="24"/>
              </w:rPr>
              <w:t>Тезисы.Конспект</w:t>
            </w:r>
            <w:proofErr w:type="spellEnd"/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ABDDAA" w14:textId="13CE6266" w:rsidR="005207B5" w:rsidRDefault="005207B5" w:rsidP="00520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F47A39" w:rsidRPr="00B81A04" w14:paraId="26F408D1" w14:textId="77777777" w:rsidTr="00775D47">
        <w:tc>
          <w:tcPr>
            <w:tcW w:w="774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657263" w14:textId="37D0C76B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E2055A" w14:textId="5F7F2BC3" w:rsidR="00F47A39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F47A39" w:rsidRPr="00B81A04" w14:paraId="5026BCDC" w14:textId="77777777" w:rsidTr="00775D47">
        <w:tc>
          <w:tcPr>
            <w:tcW w:w="774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3BC7DF" w14:textId="2CBEB427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6FC007" w14:textId="2B120D9E" w:rsidR="00F47A39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5207B5" w:rsidRPr="00B81A04" w14:paraId="63279656" w14:textId="77777777" w:rsidTr="0060488B">
        <w:tc>
          <w:tcPr>
            <w:tcW w:w="7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4908AE" w14:textId="77777777" w:rsidR="005207B5" w:rsidRPr="00F47A39" w:rsidRDefault="005207B5" w:rsidP="00520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DECB3C" w14:textId="7AD4367A" w:rsidR="005207B5" w:rsidRPr="00B81A04" w:rsidRDefault="00F47A39" w:rsidP="005207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14:paraId="00BF3D68" w14:textId="18FC2302" w:rsidR="00D81066" w:rsidRPr="00B81A04" w:rsidRDefault="00F47A39" w:rsidP="00D81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AF41CF" w:rsidRPr="00B81A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</w:p>
    <w:tbl>
      <w:tblPr>
        <w:tblW w:w="9923" w:type="dxa"/>
        <w:tblInd w:w="-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7427"/>
        <w:gridCol w:w="1897"/>
      </w:tblGrid>
      <w:tr w:rsidR="0060488B" w:rsidRPr="00B81A04" w14:paraId="618ADE7E" w14:textId="77777777" w:rsidTr="0060488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3824B" w14:textId="77777777" w:rsidR="0060488B" w:rsidRPr="00B81A04" w:rsidRDefault="0060488B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Pr="00B8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A43F9" w14:textId="77777777" w:rsidR="0060488B" w:rsidRPr="00B81A04" w:rsidRDefault="0060488B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9E8CC2" w14:textId="77777777" w:rsidR="0060488B" w:rsidRPr="00B81A04" w:rsidRDefault="0060488B" w:rsidP="00604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F47A39" w:rsidRPr="00B81A04" w14:paraId="633595E0" w14:textId="77777777" w:rsidTr="00BA002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8676D2" w14:textId="77777777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85E99D" w14:textId="77777777" w:rsidR="00F47A39" w:rsidRDefault="00F47A39" w:rsidP="00F47A3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  <w:p w14:paraId="61622933" w14:textId="775285E7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речи в экологическом аспекте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D3750E" w14:textId="50BEBE84" w:rsidR="00F47A39" w:rsidRPr="00F47A39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14:paraId="043E404E" w14:textId="6171A52A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A39" w:rsidRPr="00B81A04" w14:paraId="452B4107" w14:textId="77777777" w:rsidTr="00A6581C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C38C4B" w14:textId="2EE95067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  <w:r w:rsidRPr="00B8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5E83A5" w14:textId="77777777" w:rsidR="00F47A39" w:rsidRDefault="00F47A39" w:rsidP="00F47A3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Синтаксические нормы</w:t>
            </w:r>
          </w:p>
          <w:p w14:paraId="7DE9CB85" w14:textId="51DD52B1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 (повторение, обобщение)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6C8601" w14:textId="77777777" w:rsidR="00F47A39" w:rsidRPr="00F47A39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  <w:p w14:paraId="0D31A8F4" w14:textId="7D5D97DF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7A39" w:rsidRPr="00B81A04" w14:paraId="12110295" w14:textId="77777777" w:rsidTr="00D16994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6A7FB6" w14:textId="4736D63E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B23E9C" w14:textId="4A0E6C87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18CA2D" w14:textId="3F30F4A7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F47A39" w:rsidRPr="00B81A04" w14:paraId="4EC68862" w14:textId="77777777" w:rsidTr="00D16994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9CC6A0" w14:textId="63465173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EAB53F" w14:textId="3B714830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2C18F6" w14:textId="6D8EA554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F47A39" w:rsidRPr="00B81A04" w14:paraId="769A6839" w14:textId="77777777" w:rsidTr="00D16994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6AEA8C" w14:textId="2F26B3FD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B4D99E" w14:textId="29106531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0D7DA8" w14:textId="22D88EC5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F47A39" w:rsidRPr="00B81A04" w14:paraId="04639546" w14:textId="77777777" w:rsidTr="00D16994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9D5CE1" w14:textId="71CBF036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FCAE46" w14:textId="094D7A8B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Основные нормы употребления однородных членов предложения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50A1FF" w14:textId="792B41C9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F47A39" w:rsidRPr="00B81A04" w14:paraId="5121438B" w14:textId="77777777" w:rsidTr="00D16994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62458A" w14:textId="72D396DD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12B84C" w14:textId="18AC7655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34E425" w14:textId="797E4832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</w:tr>
      <w:tr w:rsidR="00F47A39" w:rsidRPr="00B81A04" w14:paraId="53934C08" w14:textId="77777777" w:rsidTr="00D16994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291F1D" w14:textId="55528184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9B596D" w14:textId="74A7FB23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Основные нормы построения сложных предложений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C285C9" w14:textId="07DE5A9F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</w:tr>
      <w:tr w:rsidR="00F47A39" w:rsidRPr="00B81A04" w14:paraId="28038503" w14:textId="77777777" w:rsidTr="00D16994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D8AAD8" w14:textId="5F156EB6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1EF571" w14:textId="7A9E9BB5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нормы»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BAA2C8" w14:textId="6DCEE75B" w:rsidR="00F47A39" w:rsidRPr="00B81A04" w:rsidRDefault="00F47A39" w:rsidP="00F47A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</w:tr>
      <w:tr w:rsidR="00E81C89" w:rsidRPr="00B81A04" w14:paraId="0E3E2EE3" w14:textId="77777777" w:rsidTr="00313DF1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1279F7" w14:textId="52626FFC" w:rsidR="00E81C89" w:rsidRPr="00B81A04" w:rsidRDefault="00E81C89" w:rsidP="00E81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8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887E82" w14:textId="77777777" w:rsidR="00E81C89" w:rsidRDefault="00E81C89" w:rsidP="00E81C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  <w:p w14:paraId="73683A96" w14:textId="6937D02B" w:rsidR="00E81C89" w:rsidRPr="00E81C89" w:rsidRDefault="00E81C89" w:rsidP="00E81C8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E81C89">
              <w:rPr>
                <w:rFonts w:ascii="Times New Roman" w:hAnsi="Times New Roman"/>
                <w:bCs/>
                <w:color w:val="000000"/>
                <w:sz w:val="24"/>
              </w:rPr>
              <w:t>Пунктуация как раздел лингвистики (повторение, обобщение)</w:t>
            </w:r>
          </w:p>
          <w:p w14:paraId="5396B739" w14:textId="79ECB3EE" w:rsidR="00E81C89" w:rsidRPr="00B81A04" w:rsidRDefault="00E81C89" w:rsidP="00E81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82AC4D" w14:textId="77777777" w:rsidR="00E81C89" w:rsidRDefault="00E81C89" w:rsidP="00E81C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1C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  <w:p w14:paraId="4C12F9F8" w14:textId="0F0C86F3" w:rsidR="00C87817" w:rsidRPr="00C87817" w:rsidRDefault="00C87817" w:rsidP="00C878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7FFDFEB" w14:textId="4EEA3A11" w:rsidR="00C87817" w:rsidRPr="00C87817" w:rsidRDefault="00C87817" w:rsidP="00C87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817" w:rsidRPr="00B81A04" w14:paraId="4807D5FD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997F41" w14:textId="0623EFFD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CF58D7" w14:textId="27D2D608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Знаки препинания между подлежащим и сказуемым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901F27" w14:textId="172A25E3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87817" w:rsidRPr="00B81A04" w14:paraId="24194153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2FEDF1" w14:textId="46FC30CF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C83960" w14:textId="53E949A4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4DF769" w14:textId="37BB0D9E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87817" w:rsidRPr="00B81A04" w14:paraId="7C994D82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EE0FB0" w14:textId="1E06359A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DCAA74" w14:textId="6F430832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обособленными членами предложения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8403F9" w14:textId="799E494A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</w:tr>
      <w:tr w:rsidR="00C87817" w:rsidRPr="00B81A04" w14:paraId="1F805D31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3F5D5A" w14:textId="486EA813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ED198A" w14:textId="5832B50C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F9A6C9" w14:textId="2C586687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87817" w:rsidRPr="00B81A04" w14:paraId="0F932C8A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4B6045" w14:textId="5662025D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B900CD" w14:textId="090181E8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6061C2" w14:textId="19E145C6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</w:tr>
      <w:tr w:rsidR="00C87817" w:rsidRPr="00B81A04" w14:paraId="14BCCDB2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20748A" w14:textId="723E8203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2393C6" w14:textId="630E990F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E8CAE8" w14:textId="4212CAE9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87817" w:rsidRPr="00B81A04" w14:paraId="2837B1C0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2BEDF9" w14:textId="65FF2D26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5527CB" w14:textId="09740936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Знаки препинания при передаче чужой речи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E49BBE" w14:textId="43922081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87817" w:rsidRPr="00B81A04" w14:paraId="548FB2C0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349939" w14:textId="57F5BE11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E6ECA8" w14:textId="09897DC7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11D7C6" w14:textId="7AAAE879" w:rsidR="00C87817" w:rsidRPr="00B81A04" w:rsidRDefault="00C87817" w:rsidP="00C878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87817" w:rsidRPr="00B81A04" w14:paraId="593CCFB7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CC56D8" w14:textId="1429D536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4.1.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9238E9" w14:textId="77777777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33FE3">
              <w:rPr>
                <w:rFonts w:ascii="Times New Roman" w:hAnsi="Times New Roman"/>
                <w:b/>
                <w:color w:val="000000"/>
                <w:sz w:val="24"/>
              </w:rPr>
              <w:t>Функциональная стилистика. Культура речи</w:t>
            </w:r>
          </w:p>
          <w:p w14:paraId="222C3F9D" w14:textId="51A39F38" w:rsidR="00C87817" w:rsidRPr="00733FE3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Функциональная стилистика как раздел лингвистики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2F07A1" w14:textId="77777777" w:rsidR="00C87817" w:rsidRP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C87817">
              <w:rPr>
                <w:rFonts w:ascii="Times New Roman" w:hAnsi="Times New Roman"/>
                <w:b/>
                <w:bCs/>
                <w:color w:val="000000"/>
                <w:sz w:val="24"/>
              </w:rPr>
              <w:t>21</w:t>
            </w:r>
          </w:p>
          <w:p w14:paraId="169124C8" w14:textId="2844B270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C87817" w:rsidRPr="00B81A04" w14:paraId="6BF1BD5C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F0B8B0" w14:textId="53B98372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EA20B0" w14:textId="0EF4885B" w:rsidR="00C87817" w:rsidRPr="00733FE3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F4D73B" w14:textId="561FB9AA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C87817" w:rsidRPr="00B81A04" w14:paraId="094CCA40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EB3D4F" w14:textId="1A2287DA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9BC7B5" w14:textId="39C2688C" w:rsidR="00C87817" w:rsidRPr="00733FE3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493395" w14:textId="72319F18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87817" w:rsidRPr="00B81A04" w14:paraId="40D87445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7F123D" w14:textId="74B14C8F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EB8F45" w14:textId="50D2F911" w:rsidR="00C87817" w:rsidRPr="00733FE3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E40D20" w14:textId="48A9E967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C87817" w:rsidRPr="00B81A04" w14:paraId="5A301F3A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F14745" w14:textId="396BE14C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47F17E" w14:textId="7AAEE205" w:rsidR="00C87817" w:rsidRPr="00733FE3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Основные жанры научного стиля (обзор)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0836EE" w14:textId="2221C99D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87817" w:rsidRPr="00B81A04" w14:paraId="04FA3D34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CAE370" w14:textId="05403FD1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84036B" w14:textId="0CDCD5BF" w:rsidR="00C87817" w:rsidRPr="00733FE3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8427DE" w14:textId="0F00C94C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C87817" w:rsidRPr="00B81A04" w14:paraId="4B51A03C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0AA74B" w14:textId="2C3711F9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C0B2F4" w14:textId="57B93B1F" w:rsidR="00C87817" w:rsidRPr="00733FE3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9DF1CA" w14:textId="781E00E8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C87817" w:rsidRPr="00B81A04" w14:paraId="51663D31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7CED13" w14:textId="3215ACA8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9FAC1E" w14:textId="048D83EC" w:rsidR="00C87817" w:rsidRPr="00733FE3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 (обзор)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9B0046" w14:textId="440AB4E0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</w:tr>
      <w:tr w:rsidR="00C87817" w:rsidRPr="00B81A04" w14:paraId="42798C9F" w14:textId="77777777" w:rsidTr="00D33A9E">
        <w:tc>
          <w:tcPr>
            <w:tcW w:w="59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4670BE" w14:textId="69C9BB6E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42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601119" w14:textId="7B2864CB" w:rsidR="00C87817" w:rsidRPr="00733FE3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7CD163" w14:textId="57AFA6EC" w:rsidR="00C87817" w:rsidRDefault="00C87817" w:rsidP="00C87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DE792F" w:rsidRPr="00B81A04" w14:paraId="28FAE0C5" w14:textId="77777777" w:rsidTr="0011660B">
        <w:tc>
          <w:tcPr>
            <w:tcW w:w="8026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A914F0" w14:textId="0C92E84D" w:rsidR="00DE792F" w:rsidRPr="00B81A04" w:rsidRDefault="00DE792F" w:rsidP="00DE79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9526B6" w14:textId="7C15765B" w:rsidR="00DE792F" w:rsidRPr="00B81A04" w:rsidRDefault="00DE792F" w:rsidP="00DE79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DE792F" w:rsidRPr="00B81A04" w14:paraId="057325B4" w14:textId="77777777" w:rsidTr="0011660B">
        <w:tc>
          <w:tcPr>
            <w:tcW w:w="8026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8DB870" w14:textId="3521CDC8" w:rsidR="00DE792F" w:rsidRPr="00B81A04" w:rsidRDefault="00DE792F" w:rsidP="00DE79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E9767B" w14:textId="700B635B" w:rsidR="00DE792F" w:rsidRPr="00B81A04" w:rsidRDefault="00DE792F" w:rsidP="00DE79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DE792F" w:rsidRPr="00B81A04" w14:paraId="0495B86D" w14:textId="77777777" w:rsidTr="0011660B">
        <w:tc>
          <w:tcPr>
            <w:tcW w:w="8026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FF8873" w14:textId="7FEF80A2" w:rsidR="00DE792F" w:rsidRPr="00DE792F" w:rsidRDefault="00DE792F" w:rsidP="00DE79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792F">
              <w:rPr>
                <w:rFonts w:ascii="Times New Roman" w:hAnsi="Times New Roman"/>
                <w:b/>
                <w:bCs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9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2286AE" w14:textId="2226BA51" w:rsidR="00DE792F" w:rsidRPr="00B81A04" w:rsidRDefault="00DE792F" w:rsidP="00DE79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14:paraId="7E69A30E" w14:textId="77777777" w:rsidR="00DE792F" w:rsidRPr="00DE792F" w:rsidRDefault="00DE792F" w:rsidP="00DE792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792F">
        <w:rPr>
          <w:rFonts w:ascii="Times New Roman" w:hAnsi="Times New Roman" w:cs="Times New Roman"/>
          <w:sz w:val="24"/>
          <w:szCs w:val="24"/>
        </w:rPr>
        <w:t>УЧЕБНО-МЕТОДИЧЕСКОЕ ОБЕСПЕЧЕНИЕ ОБРАЗОВАТЕЛЬНОГО ПРОЦЕССА</w:t>
      </w:r>
    </w:p>
    <w:p w14:paraId="35A141AE" w14:textId="77777777" w:rsidR="00DE792F" w:rsidRPr="00DE792F" w:rsidRDefault="00DE792F" w:rsidP="00DE792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792F">
        <w:rPr>
          <w:rFonts w:ascii="Times New Roman" w:hAnsi="Times New Roman" w:cs="Times New Roman"/>
          <w:sz w:val="24"/>
          <w:szCs w:val="24"/>
        </w:rPr>
        <w:lastRenderedPageBreak/>
        <w:t>ОБЯЗАТЕЛЬНЫЕ УЧЕБНЫЕ МАТЕРИАЛЫ ДЛЯ УЧЕНИКА</w:t>
      </w:r>
    </w:p>
    <w:p w14:paraId="56AEEA78" w14:textId="2EF87EDB" w:rsidR="00AF28A4" w:rsidRPr="00B81A04" w:rsidRDefault="00DE792F" w:rsidP="00DE792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792F">
        <w:rPr>
          <w:rFonts w:ascii="Times New Roman" w:hAnsi="Times New Roman" w:cs="Times New Roman"/>
          <w:sz w:val="24"/>
          <w:szCs w:val="24"/>
        </w:rPr>
        <w:t xml:space="preserve">• </w:t>
      </w:r>
      <w:r w:rsidR="00BE07D0" w:rsidRPr="00BE07D0">
        <w:rPr>
          <w:rFonts w:ascii="Times New Roman" w:hAnsi="Times New Roman" w:cs="Times New Roman"/>
          <w:sz w:val="24"/>
          <w:szCs w:val="24"/>
        </w:rPr>
        <w:t xml:space="preserve"> Русский язык (в 2 частях), 10-11 класс/ Гольцова Н.Г., Шамшин И.В., </w:t>
      </w:r>
      <w:proofErr w:type="spellStart"/>
      <w:r w:rsidR="00BE07D0" w:rsidRPr="00BE07D0">
        <w:rPr>
          <w:rFonts w:ascii="Times New Roman" w:hAnsi="Times New Roman" w:cs="Times New Roman"/>
          <w:sz w:val="24"/>
          <w:szCs w:val="24"/>
        </w:rPr>
        <w:t>Мищерина</w:t>
      </w:r>
      <w:proofErr w:type="spellEnd"/>
      <w:r w:rsidR="00BE07D0" w:rsidRPr="00BE07D0">
        <w:rPr>
          <w:rFonts w:ascii="Times New Roman" w:hAnsi="Times New Roman" w:cs="Times New Roman"/>
          <w:sz w:val="24"/>
          <w:szCs w:val="24"/>
        </w:rPr>
        <w:t xml:space="preserve"> М.А., Общество с ограниченной ответственностью «Русское слово - учебник»</w:t>
      </w:r>
    </w:p>
    <w:sectPr w:rsidR="00AF28A4" w:rsidRPr="00B81A04" w:rsidSect="006D1666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04F90"/>
    <w:multiLevelType w:val="multilevel"/>
    <w:tmpl w:val="0882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B20FC"/>
    <w:multiLevelType w:val="multilevel"/>
    <w:tmpl w:val="4970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779397">
    <w:abstractNumId w:val="0"/>
  </w:num>
  <w:num w:numId="2" w16cid:durableId="1415198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066"/>
    <w:rsid w:val="00041325"/>
    <w:rsid w:val="002656B7"/>
    <w:rsid w:val="005207B5"/>
    <w:rsid w:val="0060488B"/>
    <w:rsid w:val="00660FAC"/>
    <w:rsid w:val="006B004E"/>
    <w:rsid w:val="006D1666"/>
    <w:rsid w:val="006F1645"/>
    <w:rsid w:val="009152FB"/>
    <w:rsid w:val="00AF28A4"/>
    <w:rsid w:val="00AF41CF"/>
    <w:rsid w:val="00B81A04"/>
    <w:rsid w:val="00BE07D0"/>
    <w:rsid w:val="00C84764"/>
    <w:rsid w:val="00C87817"/>
    <w:rsid w:val="00D4061F"/>
    <w:rsid w:val="00D81066"/>
    <w:rsid w:val="00DE792F"/>
    <w:rsid w:val="00E81C89"/>
    <w:rsid w:val="00F4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8FF2"/>
  <w15:docId w15:val="{7067068F-AE65-4F19-A2D1-FC1A5BB3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Виктор Тимофеев</cp:lastModifiedBy>
  <cp:revision>13</cp:revision>
  <dcterms:created xsi:type="dcterms:W3CDTF">2022-03-30T06:51:00Z</dcterms:created>
  <dcterms:modified xsi:type="dcterms:W3CDTF">2023-09-07T19:45:00Z</dcterms:modified>
</cp:coreProperties>
</file>